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33CC" w14:textId="045DA51F" w:rsidR="00B655C7" w:rsidRPr="00343A43" w:rsidRDefault="00B655C7" w:rsidP="003072E1">
      <w:pPr>
        <w:jc w:val="center"/>
        <w:rPr>
          <w:rFonts w:ascii="標楷體" w:eastAsia="標楷體" w:hAnsi="標楷體"/>
          <w:sz w:val="40"/>
          <w:szCs w:val="40"/>
        </w:rPr>
      </w:pPr>
      <w:r w:rsidRPr="00343A43">
        <w:rPr>
          <w:rFonts w:ascii="標楷體" w:eastAsia="標楷體" w:hAnsi="標楷體" w:hint="eastAsia"/>
          <w:sz w:val="40"/>
          <w:szCs w:val="40"/>
        </w:rPr>
        <w:t>碩士生高級英文免修及替代相關規定</w:t>
      </w:r>
    </w:p>
    <w:p w14:paraId="68FEDE31" w14:textId="7B930FDC" w:rsidR="00B655C7" w:rsidRPr="003072E1" w:rsidRDefault="00B655C7" w:rsidP="00343A4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072E1">
        <w:rPr>
          <w:rFonts w:ascii="標楷體" w:eastAsia="標楷體" w:hAnsi="標楷體" w:hint="eastAsia"/>
          <w:sz w:val="28"/>
          <w:szCs w:val="28"/>
        </w:rPr>
        <w:t>本系</w:t>
      </w:r>
      <w:r w:rsidRPr="003072E1">
        <w:rPr>
          <w:rFonts w:ascii="標楷體" w:eastAsia="標楷體" w:hAnsi="標楷體"/>
          <w:sz w:val="28"/>
          <w:szCs w:val="28"/>
        </w:rPr>
        <w:t xml:space="preserve"> 95 </w:t>
      </w:r>
      <w:r w:rsidRPr="003072E1">
        <w:rPr>
          <w:rFonts w:ascii="標楷體" w:eastAsia="標楷體" w:hAnsi="標楷體" w:hint="eastAsia"/>
          <w:sz w:val="28"/>
          <w:szCs w:val="28"/>
        </w:rPr>
        <w:t>年</w:t>
      </w:r>
      <w:r w:rsidRPr="003072E1">
        <w:rPr>
          <w:rFonts w:ascii="標楷體" w:eastAsia="標楷體" w:hAnsi="標楷體"/>
          <w:sz w:val="28"/>
          <w:szCs w:val="28"/>
        </w:rPr>
        <w:t xml:space="preserve"> 10 </w:t>
      </w:r>
      <w:r w:rsidRPr="003072E1">
        <w:rPr>
          <w:rFonts w:ascii="標楷體" w:eastAsia="標楷體" w:hAnsi="標楷體" w:hint="eastAsia"/>
          <w:sz w:val="28"/>
          <w:szCs w:val="28"/>
        </w:rPr>
        <w:t>月</w:t>
      </w:r>
      <w:r w:rsidRPr="003072E1">
        <w:rPr>
          <w:rFonts w:ascii="標楷體" w:eastAsia="標楷體" w:hAnsi="標楷體"/>
          <w:sz w:val="28"/>
          <w:szCs w:val="28"/>
        </w:rPr>
        <w:t xml:space="preserve"> 4 </w:t>
      </w:r>
      <w:r w:rsidRPr="003072E1">
        <w:rPr>
          <w:rFonts w:ascii="標楷體" w:eastAsia="標楷體" w:hAnsi="標楷體" w:hint="eastAsia"/>
          <w:sz w:val="28"/>
          <w:szCs w:val="28"/>
        </w:rPr>
        <w:t>日</w:t>
      </w:r>
      <w:r w:rsidRPr="003072E1">
        <w:rPr>
          <w:rFonts w:ascii="標楷體" w:eastAsia="標楷體" w:hAnsi="標楷體"/>
          <w:sz w:val="28"/>
          <w:szCs w:val="28"/>
        </w:rPr>
        <w:t xml:space="preserve"> 95 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學年度第</w:t>
      </w:r>
      <w:proofErr w:type="gramEnd"/>
      <w:r w:rsidRPr="003072E1">
        <w:rPr>
          <w:rFonts w:ascii="標楷體" w:eastAsia="標楷體" w:hAnsi="標楷體"/>
          <w:sz w:val="28"/>
          <w:szCs w:val="28"/>
        </w:rPr>
        <w:t xml:space="preserve"> 1 </w:t>
      </w:r>
      <w:r w:rsidRPr="003072E1">
        <w:rPr>
          <w:rFonts w:ascii="標楷體" w:eastAsia="標楷體" w:hAnsi="標楷體" w:hint="eastAsia"/>
          <w:sz w:val="28"/>
          <w:szCs w:val="28"/>
        </w:rPr>
        <w:t>次系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072E1">
        <w:rPr>
          <w:rFonts w:ascii="標楷體" w:eastAsia="標楷體" w:hAnsi="標楷體" w:hint="eastAsia"/>
          <w:sz w:val="28"/>
          <w:szCs w:val="28"/>
        </w:rPr>
        <w:t>會議通過「高級英文」</w:t>
      </w:r>
      <w:r w:rsidRPr="003072E1">
        <w:rPr>
          <w:rFonts w:ascii="標楷體" w:eastAsia="標楷體" w:hAnsi="標楷體"/>
          <w:sz w:val="28"/>
          <w:szCs w:val="28"/>
        </w:rPr>
        <w:t xml:space="preserve"> </w:t>
      </w:r>
      <w:r w:rsidRPr="003072E1">
        <w:rPr>
          <w:rFonts w:ascii="標楷體" w:eastAsia="標楷體" w:hAnsi="標楷體" w:hint="eastAsia"/>
          <w:sz w:val="28"/>
          <w:szCs w:val="28"/>
        </w:rPr>
        <w:t>抵免標準如下：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2765"/>
        <w:gridCol w:w="1553"/>
      </w:tblGrid>
      <w:tr w:rsidR="00B655C7" w:rsidRPr="003072E1" w14:paraId="624B324B" w14:textId="77777777" w:rsidTr="003072E1">
        <w:trPr>
          <w:jc w:val="center"/>
        </w:trPr>
        <w:tc>
          <w:tcPr>
            <w:tcW w:w="3975" w:type="dxa"/>
            <w:gridSpan w:val="2"/>
          </w:tcPr>
          <w:p w14:paraId="5AA8471D" w14:textId="55B773DB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 w:hint="eastAsia"/>
                <w:sz w:val="28"/>
                <w:szCs w:val="28"/>
              </w:rPr>
              <w:t>測驗名稱</w:t>
            </w:r>
          </w:p>
        </w:tc>
        <w:tc>
          <w:tcPr>
            <w:tcW w:w="1553" w:type="dxa"/>
          </w:tcPr>
          <w:p w14:paraId="04BD03E6" w14:textId="01DAB1CB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 w:hint="eastAsia"/>
                <w:sz w:val="28"/>
                <w:szCs w:val="28"/>
              </w:rPr>
              <w:t>抵免標準</w:t>
            </w:r>
          </w:p>
        </w:tc>
      </w:tr>
      <w:tr w:rsidR="00B655C7" w:rsidRPr="003072E1" w14:paraId="3C68A39C" w14:textId="77777777" w:rsidTr="003072E1">
        <w:trPr>
          <w:jc w:val="center"/>
        </w:trPr>
        <w:tc>
          <w:tcPr>
            <w:tcW w:w="1210" w:type="dxa"/>
            <w:vMerge w:val="restart"/>
          </w:tcPr>
          <w:p w14:paraId="2EE60F4D" w14:textId="77777777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/>
                <w:sz w:val="28"/>
                <w:szCs w:val="28"/>
              </w:rPr>
              <w:t>TOEFL</w:t>
            </w:r>
          </w:p>
          <w:p w14:paraId="79D559BC" w14:textId="77777777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14:paraId="08E0701F" w14:textId="35B79312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/>
                <w:sz w:val="28"/>
                <w:szCs w:val="28"/>
              </w:rPr>
              <w:t>CBT（滿分 300）</w:t>
            </w:r>
          </w:p>
        </w:tc>
        <w:tc>
          <w:tcPr>
            <w:tcW w:w="1553" w:type="dxa"/>
          </w:tcPr>
          <w:p w14:paraId="2539FB41" w14:textId="6199F756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/>
                <w:sz w:val="28"/>
                <w:szCs w:val="28"/>
              </w:rPr>
              <w:t>220</w:t>
            </w:r>
          </w:p>
        </w:tc>
      </w:tr>
      <w:tr w:rsidR="00B655C7" w:rsidRPr="003072E1" w14:paraId="780FCCD1" w14:textId="77777777" w:rsidTr="003072E1">
        <w:trPr>
          <w:jc w:val="center"/>
        </w:trPr>
        <w:tc>
          <w:tcPr>
            <w:tcW w:w="1210" w:type="dxa"/>
            <w:vMerge/>
          </w:tcPr>
          <w:p w14:paraId="15597DF4" w14:textId="77777777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541AACC" w14:textId="6B5339BA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/>
                <w:sz w:val="28"/>
                <w:szCs w:val="28"/>
              </w:rPr>
              <w:t>IBT （滿分</w:t>
            </w:r>
            <w:r w:rsidRPr="003072E1">
              <w:rPr>
                <w:rFonts w:ascii="標楷體" w:eastAsia="標楷體" w:hAnsi="標楷體" w:hint="eastAsia"/>
                <w:sz w:val="28"/>
                <w:szCs w:val="28"/>
              </w:rPr>
              <w:t>120）</w:t>
            </w:r>
          </w:p>
        </w:tc>
        <w:tc>
          <w:tcPr>
            <w:tcW w:w="1553" w:type="dxa"/>
          </w:tcPr>
          <w:p w14:paraId="63420D94" w14:textId="7C751C3F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</w:tr>
      <w:tr w:rsidR="00B655C7" w:rsidRPr="003072E1" w14:paraId="0B3E7548" w14:textId="77777777" w:rsidTr="003072E1">
        <w:trPr>
          <w:jc w:val="center"/>
        </w:trPr>
        <w:tc>
          <w:tcPr>
            <w:tcW w:w="1210" w:type="dxa"/>
          </w:tcPr>
          <w:p w14:paraId="113156E7" w14:textId="1C273B0C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/>
                <w:sz w:val="28"/>
                <w:szCs w:val="28"/>
              </w:rPr>
              <w:t>IELTS</w:t>
            </w:r>
          </w:p>
        </w:tc>
        <w:tc>
          <w:tcPr>
            <w:tcW w:w="2765" w:type="dxa"/>
          </w:tcPr>
          <w:p w14:paraId="2CDFA1D4" w14:textId="668DC0BB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 w:hint="eastAsia"/>
                <w:sz w:val="28"/>
                <w:szCs w:val="28"/>
              </w:rPr>
              <w:t>（0-9 級）</w:t>
            </w:r>
          </w:p>
        </w:tc>
        <w:tc>
          <w:tcPr>
            <w:tcW w:w="1553" w:type="dxa"/>
          </w:tcPr>
          <w:p w14:paraId="1A50078D" w14:textId="31D6CB88" w:rsidR="00B655C7" w:rsidRPr="003072E1" w:rsidRDefault="00B655C7" w:rsidP="00B65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72E1">
              <w:rPr>
                <w:rFonts w:ascii="標楷體" w:eastAsia="標楷體" w:hAnsi="標楷體" w:hint="eastAsia"/>
                <w:sz w:val="28"/>
                <w:szCs w:val="28"/>
              </w:rPr>
              <w:t>7級</w:t>
            </w:r>
          </w:p>
        </w:tc>
      </w:tr>
    </w:tbl>
    <w:p w14:paraId="43261148" w14:textId="77777777" w:rsidR="003072E1" w:rsidRPr="003072E1" w:rsidRDefault="003072E1" w:rsidP="00343A4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8968ADB" w14:textId="63637CD2" w:rsidR="003072E1" w:rsidRPr="003072E1" w:rsidRDefault="003072E1" w:rsidP="00343A4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072E1">
        <w:rPr>
          <w:rFonts w:ascii="標楷體" w:eastAsia="標楷體" w:hAnsi="標楷體" w:hint="eastAsia"/>
          <w:sz w:val="28"/>
          <w:szCs w:val="28"/>
        </w:rPr>
        <w:t>本系</w:t>
      </w:r>
      <w:r w:rsidRPr="003072E1">
        <w:rPr>
          <w:rFonts w:ascii="標楷體" w:eastAsia="標楷體" w:hAnsi="標楷體"/>
          <w:sz w:val="28"/>
          <w:szCs w:val="28"/>
        </w:rPr>
        <w:t xml:space="preserve"> 11</w:t>
      </w:r>
      <w:r w:rsidRPr="003072E1">
        <w:rPr>
          <w:rFonts w:ascii="標楷體" w:eastAsia="標楷體" w:hAnsi="標楷體" w:hint="eastAsia"/>
          <w:sz w:val="28"/>
          <w:szCs w:val="28"/>
        </w:rPr>
        <w:t>3年</w:t>
      </w:r>
      <w:r w:rsidRPr="003072E1">
        <w:rPr>
          <w:rFonts w:ascii="標楷體" w:eastAsia="標楷體" w:hAnsi="標楷體"/>
          <w:sz w:val="28"/>
          <w:szCs w:val="28"/>
        </w:rPr>
        <w:t>3</w:t>
      </w:r>
      <w:r w:rsidRPr="003072E1">
        <w:rPr>
          <w:rFonts w:ascii="標楷體" w:eastAsia="標楷體" w:hAnsi="標楷體" w:hint="eastAsia"/>
          <w:sz w:val="28"/>
          <w:szCs w:val="28"/>
        </w:rPr>
        <w:t>月13日</w:t>
      </w:r>
      <w:r w:rsidRPr="003072E1">
        <w:rPr>
          <w:rFonts w:ascii="標楷體" w:eastAsia="標楷體" w:hAnsi="標楷體"/>
          <w:sz w:val="28"/>
          <w:szCs w:val="28"/>
        </w:rPr>
        <w:t>11</w:t>
      </w:r>
      <w:r w:rsidRPr="003072E1">
        <w:rPr>
          <w:rFonts w:ascii="標楷體" w:eastAsia="標楷體" w:hAnsi="標楷體" w:hint="eastAsia"/>
          <w:sz w:val="28"/>
          <w:szCs w:val="28"/>
        </w:rPr>
        <w:t>2</w:t>
      </w:r>
      <w:r w:rsidRPr="003072E1">
        <w:rPr>
          <w:rFonts w:ascii="標楷體" w:eastAsia="標楷體" w:hAnsi="標楷體"/>
          <w:sz w:val="28"/>
          <w:szCs w:val="28"/>
        </w:rPr>
        <w:t xml:space="preserve"> </w:t>
      </w:r>
      <w:r w:rsidRPr="003072E1">
        <w:rPr>
          <w:rFonts w:ascii="標楷體" w:eastAsia="標楷體" w:hAnsi="標楷體" w:hint="eastAsia"/>
          <w:sz w:val="28"/>
          <w:szCs w:val="28"/>
        </w:rPr>
        <w:t>學年度第</w:t>
      </w:r>
      <w:r w:rsidRPr="003072E1">
        <w:rPr>
          <w:rFonts w:ascii="標楷體" w:eastAsia="標楷體" w:hAnsi="標楷體"/>
          <w:sz w:val="28"/>
          <w:szCs w:val="28"/>
        </w:rPr>
        <w:t>3</w:t>
      </w:r>
      <w:r w:rsidRPr="003072E1">
        <w:rPr>
          <w:rFonts w:ascii="標楷體" w:eastAsia="標楷體" w:hAnsi="標楷體" w:hint="eastAsia"/>
          <w:sz w:val="28"/>
          <w:szCs w:val="28"/>
        </w:rPr>
        <w:t>次系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072E1">
        <w:rPr>
          <w:rFonts w:ascii="標楷體" w:eastAsia="標楷體" w:hAnsi="標楷體" w:hint="eastAsia"/>
          <w:sz w:val="28"/>
          <w:szCs w:val="28"/>
        </w:rPr>
        <w:t>會議通過將寫作教學中心開設課程識別碼為M開頭3學分之英文課程、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研究生線上英文</w:t>
      </w:r>
      <w:proofErr w:type="gramEnd"/>
      <w:r w:rsidR="006E417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E4178" w:rsidRPr="006E4178">
        <w:rPr>
          <w:rFonts w:ascii="標楷體" w:eastAsia="標楷體" w:hAnsi="標楷體" w:hint="eastAsia"/>
          <w:sz w:val="28"/>
          <w:szCs w:val="28"/>
        </w:rPr>
        <w:t>修畢兩學期研究生線上英文</w:t>
      </w:r>
      <w:proofErr w:type="gramEnd"/>
      <w:r w:rsidR="006E4178" w:rsidRPr="006E4178">
        <w:rPr>
          <w:rFonts w:ascii="標楷體" w:eastAsia="標楷體" w:hAnsi="標楷體" w:hint="eastAsia"/>
          <w:sz w:val="28"/>
          <w:szCs w:val="28"/>
        </w:rPr>
        <w:t>一、二、三或</w:t>
      </w:r>
      <w:proofErr w:type="gramStart"/>
      <w:r w:rsidR="006E4178" w:rsidRPr="006E417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E4178" w:rsidRPr="006E4178">
        <w:rPr>
          <w:rFonts w:ascii="標楷體" w:eastAsia="標楷體" w:hAnsi="標楷體" w:hint="eastAsia"/>
          <w:sz w:val="28"/>
          <w:szCs w:val="28"/>
        </w:rPr>
        <w:t>修畢</w:t>
      </w:r>
      <w:proofErr w:type="gramStart"/>
      <w:r w:rsidR="006E4178" w:rsidRPr="006E4178">
        <w:rPr>
          <w:rFonts w:ascii="標楷體" w:eastAsia="標楷體" w:hAnsi="標楷體" w:hint="eastAsia"/>
          <w:sz w:val="28"/>
          <w:szCs w:val="28"/>
        </w:rPr>
        <w:t>研究生線上英文</w:t>
      </w:r>
      <w:proofErr w:type="gramEnd"/>
      <w:r w:rsidR="006E4178" w:rsidRPr="006E4178">
        <w:rPr>
          <w:rFonts w:ascii="標楷體" w:eastAsia="標楷體" w:hAnsi="標楷體" w:hint="eastAsia"/>
          <w:sz w:val="28"/>
          <w:szCs w:val="28"/>
        </w:rPr>
        <w:t>三</w:t>
      </w:r>
      <w:r w:rsidR="006E4178">
        <w:rPr>
          <w:rFonts w:ascii="標楷體" w:eastAsia="標楷體" w:hAnsi="標楷體" w:hint="eastAsia"/>
          <w:sz w:val="28"/>
          <w:szCs w:val="28"/>
        </w:rPr>
        <w:t>)</w:t>
      </w:r>
      <w:r w:rsidRPr="003072E1">
        <w:rPr>
          <w:rFonts w:ascii="標楷體" w:eastAsia="標楷體" w:hAnsi="標楷體" w:hint="eastAsia"/>
          <w:sz w:val="28"/>
          <w:szCs w:val="28"/>
        </w:rPr>
        <w:t>列為「高級英文上、下」之替代科目。</w:t>
      </w:r>
    </w:p>
    <w:p w14:paraId="0EDB1DBF" w14:textId="77777777" w:rsidR="003072E1" w:rsidRPr="003072E1" w:rsidRDefault="003072E1" w:rsidP="00343A4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B3E1F01" w14:textId="0498C444" w:rsidR="00627D8B" w:rsidRPr="003072E1" w:rsidRDefault="00B655C7" w:rsidP="00343A4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072E1">
        <w:rPr>
          <w:rFonts w:ascii="標楷體" w:eastAsia="標楷體" w:hAnsi="標楷體" w:hint="eastAsia"/>
          <w:sz w:val="28"/>
          <w:szCs w:val="28"/>
        </w:rPr>
        <w:t>本系</w:t>
      </w:r>
      <w:r w:rsidRPr="003072E1">
        <w:rPr>
          <w:rFonts w:ascii="標楷體" w:eastAsia="標楷體" w:hAnsi="標楷體"/>
          <w:sz w:val="28"/>
          <w:szCs w:val="28"/>
        </w:rPr>
        <w:t xml:space="preserve"> 111</w:t>
      </w:r>
      <w:r w:rsidRPr="003072E1">
        <w:rPr>
          <w:rFonts w:ascii="標楷體" w:eastAsia="標楷體" w:hAnsi="標楷體" w:hint="eastAsia"/>
          <w:sz w:val="28"/>
          <w:szCs w:val="28"/>
        </w:rPr>
        <w:t>年</w:t>
      </w:r>
      <w:r w:rsidRPr="003072E1">
        <w:rPr>
          <w:rFonts w:ascii="標楷體" w:eastAsia="標楷體" w:hAnsi="標楷體"/>
          <w:sz w:val="28"/>
          <w:szCs w:val="28"/>
        </w:rPr>
        <w:t>3</w:t>
      </w:r>
      <w:r w:rsidRPr="003072E1">
        <w:rPr>
          <w:rFonts w:ascii="標楷體" w:eastAsia="標楷體" w:hAnsi="標楷體" w:hint="eastAsia"/>
          <w:sz w:val="28"/>
          <w:szCs w:val="28"/>
        </w:rPr>
        <w:t>月</w:t>
      </w:r>
      <w:r w:rsidRPr="003072E1">
        <w:rPr>
          <w:rFonts w:ascii="標楷體" w:eastAsia="標楷體" w:hAnsi="標楷體"/>
          <w:sz w:val="28"/>
          <w:szCs w:val="28"/>
        </w:rPr>
        <w:t>9</w:t>
      </w:r>
      <w:r w:rsidRPr="003072E1">
        <w:rPr>
          <w:rFonts w:ascii="標楷體" w:eastAsia="標楷體" w:hAnsi="標楷體" w:hint="eastAsia"/>
          <w:sz w:val="28"/>
          <w:szCs w:val="28"/>
        </w:rPr>
        <w:t>日</w:t>
      </w:r>
      <w:r w:rsidRPr="003072E1">
        <w:rPr>
          <w:rFonts w:ascii="標楷體" w:eastAsia="標楷體" w:hAnsi="標楷體"/>
          <w:sz w:val="28"/>
          <w:szCs w:val="28"/>
        </w:rPr>
        <w:t>110</w:t>
      </w:r>
      <w:r w:rsidRPr="003072E1">
        <w:rPr>
          <w:rFonts w:ascii="標楷體" w:eastAsia="標楷體" w:hAnsi="標楷體" w:hint="eastAsia"/>
          <w:sz w:val="28"/>
          <w:szCs w:val="28"/>
        </w:rPr>
        <w:t>學年度第</w:t>
      </w:r>
      <w:r w:rsidRPr="003072E1">
        <w:rPr>
          <w:rFonts w:ascii="標楷體" w:eastAsia="標楷體" w:hAnsi="標楷體"/>
          <w:sz w:val="28"/>
          <w:szCs w:val="28"/>
        </w:rPr>
        <w:t>3</w:t>
      </w:r>
      <w:r w:rsidRPr="003072E1">
        <w:rPr>
          <w:rFonts w:ascii="標楷體" w:eastAsia="標楷體" w:hAnsi="標楷體" w:hint="eastAsia"/>
          <w:sz w:val="28"/>
          <w:szCs w:val="28"/>
        </w:rPr>
        <w:t>次系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072E1">
        <w:rPr>
          <w:rFonts w:ascii="標楷體" w:eastAsia="標楷體" w:hAnsi="標楷體" w:hint="eastAsia"/>
          <w:sz w:val="28"/>
          <w:szCs w:val="28"/>
        </w:rPr>
        <w:t>會議調整外籍生「高級英文」替代方案：由指導教授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指定加修本</w:t>
      </w:r>
      <w:proofErr w:type="gramEnd"/>
      <w:r w:rsidRPr="003072E1">
        <w:rPr>
          <w:rFonts w:ascii="標楷體" w:eastAsia="標楷體" w:hAnsi="標楷體" w:hint="eastAsia"/>
          <w:sz w:val="28"/>
          <w:szCs w:val="28"/>
        </w:rPr>
        <w:t>系所課程至少四學分；或英語系國家之外籍生、持有國內外以英語為授課語言之大學文憑者，</w:t>
      </w:r>
      <w:proofErr w:type="gramStart"/>
      <w:r w:rsidRPr="003072E1">
        <w:rPr>
          <w:rFonts w:ascii="標楷體" w:eastAsia="標楷體" w:hAnsi="標楷體" w:hint="eastAsia"/>
          <w:sz w:val="28"/>
          <w:szCs w:val="28"/>
        </w:rPr>
        <w:t>修畢本所</w:t>
      </w:r>
      <w:proofErr w:type="gramEnd"/>
      <w:r w:rsidRPr="003072E1">
        <w:rPr>
          <w:rFonts w:ascii="標楷體" w:eastAsia="標楷體" w:hAnsi="標楷體" w:hint="eastAsia"/>
          <w:sz w:val="28"/>
          <w:szCs w:val="28"/>
        </w:rPr>
        <w:t>畢業學分且學業成績平均達</w:t>
      </w:r>
      <w:r w:rsidRPr="003072E1">
        <w:rPr>
          <w:rFonts w:ascii="標楷體" w:eastAsia="標楷體" w:hAnsi="標楷體"/>
          <w:sz w:val="28"/>
          <w:szCs w:val="28"/>
        </w:rPr>
        <w:t xml:space="preserve">GPA4.0 </w:t>
      </w:r>
      <w:r w:rsidRPr="003072E1">
        <w:rPr>
          <w:rFonts w:ascii="標楷體" w:eastAsia="標楷體" w:hAnsi="標楷體" w:hint="eastAsia"/>
          <w:sz w:val="28"/>
          <w:szCs w:val="28"/>
        </w:rPr>
        <w:t>以上，得提供大學及本所歷年成績單由課程委員會審議。</w:t>
      </w:r>
    </w:p>
    <w:sectPr w:rsidR="00627D8B" w:rsidRPr="0030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C7"/>
    <w:rsid w:val="003072E1"/>
    <w:rsid w:val="00343A43"/>
    <w:rsid w:val="00627D8B"/>
    <w:rsid w:val="006E4178"/>
    <w:rsid w:val="00B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D7B"/>
  <w15:chartTrackingRefBased/>
  <w15:docId w15:val="{E239D793-994D-43C2-8A14-BB794A5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張怡茵</dc:creator>
  <cp:keywords/>
  <dc:description/>
  <cp:lastModifiedBy>張怡茵</cp:lastModifiedBy>
  <cp:revision>2</cp:revision>
  <dcterms:created xsi:type="dcterms:W3CDTF">2024-07-15T03:37:00Z</dcterms:created>
  <dcterms:modified xsi:type="dcterms:W3CDTF">2024-07-15T03:37:00Z</dcterms:modified>
</cp:coreProperties>
</file>